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175" w:rsidRDefault="00ED60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Свод предложений</w:t>
      </w:r>
    </w:p>
    <w:p w:rsidR="00351175" w:rsidRDefault="003511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75" w:rsidRDefault="00ED60A3" w:rsidP="00FC3E4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составления свода предложений: </w:t>
      </w:r>
      <w:r w:rsidR="005A29E1">
        <w:rPr>
          <w:rFonts w:ascii="Times New Roman" w:eastAsia="Times New Roman" w:hAnsi="Times New Roman" w:cs="Times New Roman"/>
          <w:sz w:val="28"/>
          <w:szCs w:val="28"/>
          <w:lang w:eastAsia="ru-RU"/>
        </w:rPr>
        <w:t>24 июля 2026 года</w:t>
      </w:r>
    </w:p>
    <w:p w:rsidR="00351175" w:rsidRDefault="003511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75" w:rsidRPr="00481605" w:rsidRDefault="00ED60A3" w:rsidP="004816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="00FC3E4F" w:rsidRPr="00481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разработчика муниципального нормативного правового акта</w:t>
      </w:r>
      <w:r w:rsidR="00825E8F" w:rsidRPr="00481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разработчик МНПА)</w:t>
      </w:r>
      <w:r w:rsidRPr="00481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81605" w:rsidRPr="00481605">
        <w:rPr>
          <w:rFonts w:ascii="Times New Roman" w:eastAsia="Calibri" w:hAnsi="Times New Roman" w:cs="Times New Roman"/>
          <w:sz w:val="28"/>
          <w:szCs w:val="28"/>
        </w:rPr>
        <w:t>отдел потребительской сферы и предпринимательства администрации муниципального образования Каневской муниципальный район Краснодарского края</w:t>
      </w:r>
    </w:p>
    <w:p w:rsidR="00481605" w:rsidRDefault="00481605" w:rsidP="00FC3E4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75" w:rsidRPr="009A39CB" w:rsidRDefault="00ED60A3" w:rsidP="009A39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="00FC3E4F" w:rsidRPr="0016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16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нормативного правового акта: </w:t>
      </w:r>
      <w:r w:rsidR="009A39CB" w:rsidRPr="00165E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 </w:t>
      </w:r>
      <w:r w:rsidR="009A39CB" w:rsidRPr="00165EFF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Каневской муниципальный район Краснодарского края 14 ноября 2025 года № 1853 </w:t>
      </w:r>
      <w:r w:rsidR="009A39CB" w:rsidRPr="00165EFF">
        <w:rPr>
          <w:rFonts w:ascii="Times New Roman" w:hAnsi="Times New Roman" w:cs="Times New Roman"/>
          <w:bCs/>
          <w:color w:val="000000"/>
          <w:sz w:val="28"/>
          <w:szCs w:val="28"/>
        </w:rPr>
        <w:t>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муниципального образования Каневской муниципальный район Краснодарского края».</w:t>
      </w:r>
    </w:p>
    <w:p w:rsidR="00351175" w:rsidRDefault="003511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75" w:rsidRDefault="00ED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публичного обсуждения: с </w:t>
      </w:r>
      <w:r w:rsidR="00515819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01 июня 2026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515819" w:rsidRPr="00BD4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30 июня 2026 года</w:t>
      </w:r>
      <w:r w:rsidR="0051581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51175" w:rsidRDefault="003511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75" w:rsidRDefault="00ED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экспертов, участвовавших в обсуждении: </w:t>
      </w:r>
      <w:r w:rsidR="00996C96" w:rsidRPr="00996C9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351175" w:rsidRDefault="003511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75" w:rsidRDefault="00ED60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органов и организаций, которые извещались о проведении публичного обсуждения: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Каневского сельского поселения муниципального образования Каневской муниципальный район Краснодарского края; 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Стародеревянковского сельского поселения муниципального образования Каневской муниципальный район Краснодарского края;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Привольненского сельского поселения муниципального образования Каневской муниципальный район Краснодарского края;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Челбасского сельского поселения муниципального образования Каневской муниципальный район Краснодарского края;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Новоминского сельского поселения муниципального образования Каневской муниципальный район Краснодарского края;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Новодеревянковского сельского поселения муниципального </w:t>
      </w:r>
      <w:r w:rsidR="0002355B" w:rsidRPr="00165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0F6D04" w:rsidRPr="0016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Каневской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края;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782A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Кубанскостепного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муниципального образования Каневской муниципальный район Краснодарского края;</w:t>
      </w:r>
    </w:p>
    <w:p w:rsidR="0002355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023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Красногвардейского сельского поселения муниципального образования Каневской муниципальный район Краснодарского края;</w:t>
      </w:r>
    </w:p>
    <w:p w:rsidR="008D724B" w:rsidRDefault="007348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8D72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Придорожного сельского поселения муниципального образования Каневской муниципальный район Краснодарского края;</w:t>
      </w:r>
    </w:p>
    <w:p w:rsidR="009F365A" w:rsidRPr="00073E44" w:rsidRDefault="00734883" w:rsidP="00073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F365A" w:rsidRPr="00073E44">
        <w:rPr>
          <w:rFonts w:ascii="Times New Roman" w:hAnsi="Times New Roman" w:cs="Times New Roman"/>
          <w:sz w:val="28"/>
          <w:szCs w:val="28"/>
        </w:rPr>
        <w:t>ООО Фирма «Калория»;</w:t>
      </w:r>
    </w:p>
    <w:p w:rsidR="009F365A" w:rsidRPr="00073E44" w:rsidRDefault="00734883" w:rsidP="00073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F365A" w:rsidRPr="00073E44">
        <w:rPr>
          <w:rFonts w:ascii="Times New Roman" w:hAnsi="Times New Roman" w:cs="Times New Roman"/>
          <w:sz w:val="28"/>
          <w:szCs w:val="28"/>
        </w:rPr>
        <w:t>Каневской филиал АО «Тандер»;</w:t>
      </w:r>
    </w:p>
    <w:p w:rsidR="009F365A" w:rsidRPr="00073E44" w:rsidRDefault="00734883" w:rsidP="00073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="009F365A" w:rsidRPr="00073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ООО </w:t>
      </w:r>
      <w:r w:rsidR="00A530C5">
        <w:rPr>
          <w:rFonts w:ascii="Times New Roman" w:hAnsi="Times New Roman" w:cs="Times New Roman"/>
          <w:sz w:val="28"/>
          <w:szCs w:val="28"/>
          <w:shd w:val="clear" w:color="auto" w:fill="FFFFFF"/>
        </w:rPr>
        <w:t>Пивоваренный завод</w:t>
      </w:r>
      <w:r w:rsidR="000F6D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30C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9F365A" w:rsidRPr="00073E44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A530C5">
        <w:rPr>
          <w:rFonts w:ascii="Times New Roman" w:hAnsi="Times New Roman" w:cs="Times New Roman"/>
          <w:sz w:val="28"/>
          <w:szCs w:val="28"/>
          <w:shd w:val="clear" w:color="auto" w:fill="FFFFFF"/>
        </w:rPr>
        <w:t>аневской»</w:t>
      </w:r>
      <w:r w:rsidR="009F365A" w:rsidRPr="00073E4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F365A" w:rsidRPr="00073E44" w:rsidRDefault="00734883" w:rsidP="00073E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13. </w:t>
      </w:r>
      <w:r w:rsidR="009F365A" w:rsidRPr="00073E44">
        <w:rPr>
          <w:rFonts w:ascii="Times New Roman" w:hAnsi="Times New Roman" w:cs="Times New Roman"/>
          <w:sz w:val="28"/>
          <w:szCs w:val="28"/>
          <w:shd w:val="clear" w:color="auto" w:fill="FFFFFF"/>
        </w:rPr>
        <w:t>ИП Силкина Светлана Николаевна;</w:t>
      </w:r>
    </w:p>
    <w:p w:rsidR="009F365A" w:rsidRPr="00073E44" w:rsidRDefault="00734883" w:rsidP="00073E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9F365A" w:rsidRPr="00073E44">
        <w:rPr>
          <w:rFonts w:ascii="Times New Roman" w:hAnsi="Times New Roman" w:cs="Times New Roman"/>
          <w:sz w:val="28"/>
          <w:szCs w:val="28"/>
        </w:rPr>
        <w:t>ООО «Леспромсервис</w:t>
      </w:r>
      <w:r w:rsidR="00A530C5">
        <w:rPr>
          <w:rFonts w:ascii="Times New Roman" w:hAnsi="Times New Roman" w:cs="Times New Roman"/>
          <w:sz w:val="28"/>
          <w:szCs w:val="28"/>
        </w:rPr>
        <w:t>»</w:t>
      </w:r>
      <w:r w:rsidR="000F6D04">
        <w:rPr>
          <w:rFonts w:ascii="Times New Roman" w:hAnsi="Times New Roman" w:cs="Times New Roman"/>
          <w:sz w:val="28"/>
          <w:szCs w:val="28"/>
        </w:rPr>
        <w:t>;</w:t>
      </w:r>
    </w:p>
    <w:p w:rsidR="008D724B" w:rsidRPr="00073E44" w:rsidRDefault="00734883" w:rsidP="00073E44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sz w:val="28"/>
          <w:szCs w:val="28"/>
        </w:rPr>
        <w:t xml:space="preserve">15. </w:t>
      </w:r>
      <w:r w:rsidR="00073E44" w:rsidRPr="00073E44">
        <w:rPr>
          <w:rFonts w:ascii="Times New Roman" w:eastAsia="Lucida Sans Unicode" w:hAnsi="Times New Roman" w:cs="Times New Roman"/>
          <w:sz w:val="28"/>
          <w:szCs w:val="28"/>
        </w:rPr>
        <w:t>Общественный представитель Уполномоченного по защите прав предпринимателей в Краснодарском крае в муниципальном образовании Каневской район;</w:t>
      </w:r>
    </w:p>
    <w:p w:rsidR="00073E44" w:rsidRPr="00073E44" w:rsidRDefault="00734883" w:rsidP="00073E44">
      <w:pPr>
        <w:widowControl w:val="0"/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sz w:val="28"/>
          <w:szCs w:val="28"/>
        </w:rPr>
        <w:t xml:space="preserve">16. </w:t>
      </w:r>
      <w:r w:rsidR="00073E44" w:rsidRPr="00073E44">
        <w:rPr>
          <w:rFonts w:ascii="Times New Roman" w:eastAsia="Lucida Sans Unicode" w:hAnsi="Times New Roman" w:cs="Times New Roman"/>
          <w:sz w:val="28"/>
          <w:szCs w:val="28"/>
        </w:rPr>
        <w:t>Общественная палата муниципального образования Каневской район;</w:t>
      </w:r>
    </w:p>
    <w:p w:rsidR="00073E44" w:rsidRPr="00073E44" w:rsidRDefault="00734883" w:rsidP="00073E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r w:rsidR="00073E44" w:rsidRPr="00073E44">
        <w:rPr>
          <w:rFonts w:ascii="Times New Roman" w:hAnsi="Times New Roman" w:cs="Times New Roman"/>
          <w:color w:val="000000" w:themeColor="text1"/>
          <w:sz w:val="28"/>
          <w:szCs w:val="28"/>
        </w:rPr>
        <w:t>Каневская районная ассоциации крестьянских (фермерских) хозяйств и сельскохозяйственных кооперативов.</w:t>
      </w:r>
    </w:p>
    <w:p w:rsidR="00134083" w:rsidRDefault="001340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pPr w:leftFromText="180" w:rightFromText="180" w:vertAnchor="text" w:tblpY="1"/>
        <w:tblOverlap w:val="never"/>
        <w:tblW w:w="9572" w:type="dxa"/>
        <w:tblLook w:val="0000" w:firstRow="0" w:lastRow="0" w:firstColumn="0" w:lastColumn="0" w:noHBand="0" w:noVBand="0"/>
      </w:tblPr>
      <w:tblGrid>
        <w:gridCol w:w="541"/>
        <w:gridCol w:w="2431"/>
        <w:gridCol w:w="2881"/>
        <w:gridCol w:w="3719"/>
      </w:tblGrid>
      <w:tr w:rsidR="00351175" w:rsidRPr="00782A7D" w:rsidTr="00134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Позиция участника публичного обсуждения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Позиция </w:t>
            </w:r>
            <w:r w:rsidR="00825E8F"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разработчика МНПА</w:t>
            </w: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(учтено, учтено частично, не учтено)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Комментарии </w:t>
            </w:r>
            <w:r w:rsidR="00825E8F"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разработчика МНПА</w:t>
            </w: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(сведения об учете или причинах отклонения замечаний и предложений)</w:t>
            </w:r>
          </w:p>
        </w:tc>
      </w:tr>
      <w:tr w:rsidR="00351175" w:rsidRPr="00782A7D" w:rsidTr="00134083">
        <w:trPr>
          <w:trHeight w:val="9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1175" w:rsidRPr="00782A7D" w:rsidTr="00134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auto"/>
          </w:tcPr>
          <w:p w:rsidR="00351175" w:rsidRPr="00782A7D" w:rsidRDefault="000F6D04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публичного обсуждения №</w:t>
            </w:r>
            <w:r w:rsidR="002A69FB"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20E2"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Каневского сельского поселения муниципального образования Каневской муниципальный район Краснодарского края</w:t>
            </w:r>
          </w:p>
        </w:tc>
      </w:tr>
      <w:tr w:rsidR="00351175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134083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Замечания и предложения отсутствуют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87450C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Отсутствуют </w:t>
            </w:r>
          </w:p>
        </w:tc>
      </w:tr>
      <w:tr w:rsidR="00351175" w:rsidRPr="00782A7D" w:rsidTr="00134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2A69FB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2 - </w:t>
            </w:r>
            <w:r w:rsidR="00782A7D"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Стародеревянковского сельского поселения муниципального образования Каневской муниципальный район Краснодарского края</w:t>
            </w:r>
          </w:p>
        </w:tc>
      </w:tr>
      <w:tr w:rsidR="00351175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ED60A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134083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87450C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175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34083" w:rsidRPr="00782A7D" w:rsidTr="00134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2A69FB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3 - </w:t>
            </w:r>
            <w:r w:rsidR="00782A7D"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Привольненского сельского поселения муниципального образования Каневской муниципальный район Краснодарского края</w:t>
            </w:r>
          </w:p>
        </w:tc>
      </w:tr>
      <w:tr w:rsidR="00134083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87450C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34083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2A69FB" w:rsidP="00C67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4 - </w:t>
            </w:r>
            <w:r w:rsidR="00782A7D"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Челбасского сельского поселения муниципального образования Каневской муниципальный район Краснодарского края</w:t>
            </w:r>
          </w:p>
        </w:tc>
      </w:tr>
      <w:tr w:rsidR="00134083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87450C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34083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2A69FB" w:rsidP="00C67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5 - </w:t>
            </w:r>
            <w:r w:rsidR="00782A7D"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Новоминского сельского поселения муниципального образования Каневской муниципальный район Краснодарского края</w:t>
            </w:r>
          </w:p>
        </w:tc>
      </w:tr>
      <w:tr w:rsidR="00134083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87450C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34083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2A69FB" w:rsidP="00C670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6 - </w:t>
            </w:r>
            <w:r w:rsidR="00782A7D"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Новодеревянковского сельского поселения муниципального </w:t>
            </w:r>
            <w:r w:rsidR="00782A7D"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Каневской </w:t>
            </w:r>
            <w:r w:rsidR="00782A7D"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="00782A7D"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Краснодарского края</w:t>
            </w:r>
          </w:p>
        </w:tc>
      </w:tr>
      <w:tr w:rsidR="00134083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134083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D45A22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A69FB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FB" w:rsidRPr="003F3612" w:rsidRDefault="002A69FB" w:rsidP="000252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7 - </w:t>
            </w:r>
            <w:r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Кубанскостепного сельского поселения муниципального образования Каневской муниципальный район </w:t>
            </w:r>
            <w:r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</w:tc>
      </w:tr>
      <w:tr w:rsidR="00134083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025228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025228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D45A22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25228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28" w:rsidRPr="003F3612" w:rsidRDefault="002A69FB" w:rsidP="000252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8 - </w:t>
            </w:r>
            <w:r w:rsidR="0064625B"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Красногвардейского сельского поселения муниципального образования Каневской муниципальный район Краснодарского края</w:t>
            </w:r>
          </w:p>
        </w:tc>
      </w:tr>
      <w:tr w:rsidR="00134083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9F180D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025228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D45A22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F180D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80D" w:rsidRPr="003F3612" w:rsidRDefault="002A69FB" w:rsidP="002A69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9 - </w:t>
            </w:r>
            <w:r w:rsidR="0064625B" w:rsidRPr="003F3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Придорожного сельского поселения муниципального образования Каневской муниципальный район Краснодарского края</w:t>
            </w:r>
          </w:p>
        </w:tc>
      </w:tr>
      <w:tr w:rsidR="00134083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9F180D" w:rsidP="001340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9F180D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3F3612" w:rsidRDefault="00D45A22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83" w:rsidRPr="00782A7D" w:rsidRDefault="00D33BEE" w:rsidP="001340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22C38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3F3612" w:rsidRDefault="002A69FB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10 - </w:t>
            </w:r>
            <w:r w:rsidR="003F3612" w:rsidRPr="003F3612">
              <w:rPr>
                <w:rFonts w:ascii="Times New Roman" w:hAnsi="Times New Roman" w:cs="Times New Roman"/>
                <w:sz w:val="24"/>
                <w:szCs w:val="24"/>
              </w:rPr>
              <w:t>ООО Фирма «Калория»</w:t>
            </w:r>
          </w:p>
        </w:tc>
      </w:tr>
      <w:tr w:rsidR="00622C38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782A7D" w:rsidRDefault="00622C38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782A7D" w:rsidRDefault="00622C38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3F3612" w:rsidRDefault="00D45A2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782A7D" w:rsidRDefault="00D33BEE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5D4CC7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3F3612" w:rsidRDefault="002A69FB" w:rsidP="005D4C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11 - </w:t>
            </w:r>
            <w:r w:rsidR="003F3612" w:rsidRPr="003F3612">
              <w:rPr>
                <w:rFonts w:ascii="Times New Roman" w:hAnsi="Times New Roman" w:cs="Times New Roman"/>
                <w:sz w:val="24"/>
                <w:szCs w:val="24"/>
              </w:rPr>
              <w:t>Каневской филиал АО «Тандер»</w:t>
            </w:r>
          </w:p>
        </w:tc>
      </w:tr>
      <w:tr w:rsidR="00622C38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782A7D" w:rsidRDefault="005D4CC7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782A7D" w:rsidRDefault="005D4CC7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3F3612" w:rsidRDefault="00D45A2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C38" w:rsidRPr="00782A7D" w:rsidRDefault="00D33BEE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5D4CC7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3F3612" w:rsidRDefault="002A69FB" w:rsidP="005D4C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12 - </w:t>
            </w:r>
            <w:r w:rsidR="003F3612" w:rsidRPr="003F36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ООО Пивоваренный завод «Каневской»</w:t>
            </w:r>
          </w:p>
        </w:tc>
      </w:tr>
      <w:tr w:rsidR="005D4CC7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5D4CC7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5D4CC7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3F3612" w:rsidRDefault="00D45A2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D33BEE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01118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3F3612" w:rsidRDefault="002A69FB" w:rsidP="006011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13 - </w:t>
            </w:r>
            <w:r w:rsidR="003F3612" w:rsidRPr="003F36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ИП Силкина Светлана Николаевна</w:t>
            </w:r>
          </w:p>
        </w:tc>
      </w:tr>
      <w:tr w:rsidR="005D4CC7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601118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601118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3F3612" w:rsidRDefault="00D45A2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D33BEE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01118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3F3612" w:rsidRDefault="002A69FB" w:rsidP="006011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14 - </w:t>
            </w:r>
            <w:r w:rsidR="003F3612" w:rsidRPr="003F3612">
              <w:rPr>
                <w:rFonts w:ascii="Times New Roman" w:hAnsi="Times New Roman" w:cs="Times New Roman"/>
                <w:sz w:val="24"/>
                <w:szCs w:val="24"/>
              </w:rPr>
              <w:t>ООО «Леспромсервис»</w:t>
            </w:r>
          </w:p>
        </w:tc>
      </w:tr>
      <w:tr w:rsidR="005D4CC7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601118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601118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3F3612" w:rsidRDefault="00D45A2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D33BEE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01118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3F3612" w:rsidRDefault="002A69FB" w:rsidP="006011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15 - </w:t>
            </w:r>
            <w:r w:rsidR="003F3612" w:rsidRPr="003F3612">
              <w:rPr>
                <w:rFonts w:ascii="Times New Roman" w:eastAsia="Lucida Sans Unicode" w:hAnsi="Times New Roman" w:cs="Times New Roman"/>
                <w:sz w:val="24"/>
                <w:szCs w:val="24"/>
              </w:rPr>
              <w:t>Общественный представитель Уполномоченного по защите прав предпринимателей в Краснодарском крае в муниципальном образовании Каневской район</w:t>
            </w:r>
          </w:p>
        </w:tc>
      </w:tr>
      <w:tr w:rsidR="005D4CC7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601118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DA13D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3F3612" w:rsidRDefault="00D45A2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D33BEE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01118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3F3612" w:rsidRDefault="002A69FB" w:rsidP="006011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16 - </w:t>
            </w:r>
            <w:r w:rsidR="003F3612" w:rsidRPr="003F3612">
              <w:rPr>
                <w:rFonts w:ascii="Times New Roman" w:eastAsia="Lucida Sans Unicode" w:hAnsi="Times New Roman" w:cs="Times New Roman"/>
                <w:sz w:val="24"/>
                <w:szCs w:val="24"/>
              </w:rPr>
              <w:t>Общественная палата муниципального образования Каневской район</w:t>
            </w:r>
          </w:p>
        </w:tc>
      </w:tr>
      <w:tr w:rsidR="005D4CC7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601118" w:rsidP="00622C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DA13D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3F3612" w:rsidRDefault="00D45A22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CC7" w:rsidRPr="00782A7D" w:rsidRDefault="00D33BEE" w:rsidP="00622C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01118" w:rsidRPr="00782A7D" w:rsidTr="002A69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3F3612" w:rsidRDefault="002A69FB" w:rsidP="006011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публичного обсуждения № 17 - </w:t>
            </w:r>
            <w:r w:rsidR="003F3612" w:rsidRPr="003F36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Каневская районная ассоциации крестьянских (фермерских) хозяйств и сельскохозяйственных кооперативов</w:t>
            </w:r>
          </w:p>
        </w:tc>
      </w:tr>
      <w:tr w:rsidR="00601118" w:rsidRPr="00782A7D" w:rsidTr="0013408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782A7D" w:rsidRDefault="00DA13D2" w:rsidP="006011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782A7D" w:rsidRDefault="00DA13D2" w:rsidP="006011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782A7D" w:rsidRDefault="00D45A22" w:rsidP="006011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18" w:rsidRPr="00782A7D" w:rsidRDefault="00D33BEE" w:rsidP="006011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</w:tbl>
    <w:p w:rsidR="00351175" w:rsidRDefault="003511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9572" w:type="dxa"/>
        <w:tblLook w:val="0000" w:firstRow="0" w:lastRow="0" w:firstColumn="0" w:lastColumn="0" w:noHBand="0" w:noVBand="0"/>
      </w:tblPr>
      <w:tblGrid>
        <w:gridCol w:w="7540"/>
        <w:gridCol w:w="2032"/>
      </w:tblGrid>
      <w:tr w:rsidR="00351175" w:rsidTr="003511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39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Default="00ED60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поступивших замечаний и предложений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2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Default="004531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1175" w:rsidTr="0035117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3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</w:tcPr>
          <w:p w:rsidR="00351175" w:rsidRPr="00165EFF" w:rsidRDefault="00ED60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учтенных замечаний и предложений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</w:tcPr>
          <w:p w:rsidR="00351175" w:rsidRPr="00165EFF" w:rsidRDefault="002A69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1175" w:rsidTr="003511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39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165EFF" w:rsidRDefault="00ED60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частично учтенных замечаний и предложений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2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165EFF" w:rsidRDefault="002A69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1175" w:rsidTr="0035117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39" w:type="dxa"/>
            <w:tcBorders>
              <w:top w:val="nil"/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165EFF" w:rsidRDefault="00ED60A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неучтенных замечаний и предложений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32" w:type="dxa"/>
            <w:tcBorders>
              <w:top w:val="nil"/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:rsidR="00351175" w:rsidRPr="00165EFF" w:rsidRDefault="002A69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51175" w:rsidRDefault="003511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E8F" w:rsidRPr="0087404A" w:rsidRDefault="00825E8F" w:rsidP="00825E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7404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25E8F" w:rsidRPr="0087404A" w:rsidRDefault="00825E8F" w:rsidP="00825E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7404A">
        <w:rPr>
          <w:rFonts w:ascii="Times New Roman" w:hAnsi="Times New Roman" w:cs="Times New Roman"/>
          <w:sz w:val="28"/>
          <w:szCs w:val="28"/>
        </w:rPr>
        <w:t xml:space="preserve">потребительской сферы и </w:t>
      </w:r>
    </w:p>
    <w:p w:rsidR="00825E8F" w:rsidRPr="0087404A" w:rsidRDefault="00825E8F" w:rsidP="00825E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7404A">
        <w:rPr>
          <w:rFonts w:ascii="Times New Roman" w:hAnsi="Times New Roman" w:cs="Times New Roman"/>
          <w:sz w:val="28"/>
          <w:szCs w:val="28"/>
        </w:rPr>
        <w:t xml:space="preserve">предпринимательства администрации </w:t>
      </w:r>
    </w:p>
    <w:p w:rsidR="00825E8F" w:rsidRPr="0087404A" w:rsidRDefault="00825E8F" w:rsidP="00825E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7404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25E8F" w:rsidRPr="0087404A" w:rsidRDefault="00825E8F" w:rsidP="00825E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7404A">
        <w:rPr>
          <w:rFonts w:ascii="Times New Roman" w:hAnsi="Times New Roman" w:cs="Times New Roman"/>
          <w:sz w:val="28"/>
          <w:szCs w:val="28"/>
        </w:rPr>
        <w:t xml:space="preserve">Каневской муниципальный район </w:t>
      </w:r>
    </w:p>
    <w:p w:rsidR="00825E8F" w:rsidRDefault="00825E8F" w:rsidP="00825E8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04A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2853D5" w:rsidRDefault="002853D5" w:rsidP="00825E8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2853D5" w:rsidRDefault="002853D5" w:rsidP="002853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24.07.2026                                                                             Н.Ю. Кучеренко</w:t>
      </w:r>
    </w:p>
    <w:p w:rsidR="002853D5" w:rsidRPr="002853D5" w:rsidRDefault="00ED60A3" w:rsidP="002853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    ____________________     ________________________</w:t>
      </w:r>
      <w:r w:rsidR="002853D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</w:t>
      </w:r>
    </w:p>
    <w:p w:rsidR="00351175" w:rsidRPr="002853D5" w:rsidRDefault="002853D5" w:rsidP="002853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</w:t>
      </w:r>
      <w:r w:rsidR="00ED60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(дата)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</w:t>
      </w:r>
      <w:r w:rsidR="00ED60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(подпись)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</w:t>
      </w:r>
      <w:r w:rsidR="00ED60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(инициалы, фамилия)</w:t>
      </w:r>
    </w:p>
    <w:sectPr w:rsidR="00351175" w:rsidRPr="002853D5" w:rsidSect="008A1094">
      <w:headerReference w:type="default" r:id="rId6"/>
      <w:pgSz w:w="11906" w:h="16838"/>
      <w:pgMar w:top="1134" w:right="566" w:bottom="851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6CD" w:rsidRDefault="00CA76CD" w:rsidP="00351175">
      <w:pPr>
        <w:spacing w:after="0" w:line="240" w:lineRule="auto"/>
      </w:pPr>
      <w:r>
        <w:separator/>
      </w:r>
    </w:p>
  </w:endnote>
  <w:endnote w:type="continuationSeparator" w:id="0">
    <w:p w:rsidR="00CA76CD" w:rsidRDefault="00CA76CD" w:rsidP="00351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6CD" w:rsidRDefault="00CA76CD" w:rsidP="00351175">
      <w:pPr>
        <w:spacing w:after="0" w:line="240" w:lineRule="auto"/>
      </w:pPr>
      <w:r>
        <w:separator/>
      </w:r>
    </w:p>
  </w:footnote>
  <w:footnote w:type="continuationSeparator" w:id="0">
    <w:p w:rsidR="00CA76CD" w:rsidRDefault="00CA76CD" w:rsidP="00351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7416053"/>
      <w:docPartObj>
        <w:docPartGallery w:val="Page Numbers (Top of Page)"/>
        <w:docPartUnique/>
      </w:docPartObj>
    </w:sdtPr>
    <w:sdtEndPr/>
    <w:sdtContent>
      <w:p w:rsidR="002A69FB" w:rsidRDefault="00CA76CD">
        <w:pPr>
          <w:pStyle w:val="1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B3F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69FB" w:rsidRDefault="002A69FB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175"/>
    <w:rsid w:val="0002355B"/>
    <w:rsid w:val="00025228"/>
    <w:rsid w:val="00046C45"/>
    <w:rsid w:val="00073E44"/>
    <w:rsid w:val="000D66EA"/>
    <w:rsid w:val="000F6D04"/>
    <w:rsid w:val="00134083"/>
    <w:rsid w:val="00165EFF"/>
    <w:rsid w:val="00200B2C"/>
    <w:rsid w:val="002853D5"/>
    <w:rsid w:val="002A69FB"/>
    <w:rsid w:val="00351175"/>
    <w:rsid w:val="0035380D"/>
    <w:rsid w:val="003850EB"/>
    <w:rsid w:val="003F3612"/>
    <w:rsid w:val="00452411"/>
    <w:rsid w:val="00453192"/>
    <w:rsid w:val="004575B5"/>
    <w:rsid w:val="00481605"/>
    <w:rsid w:val="00515819"/>
    <w:rsid w:val="005A29E1"/>
    <w:rsid w:val="005D4CC7"/>
    <w:rsid w:val="00601118"/>
    <w:rsid w:val="00622C38"/>
    <w:rsid w:val="0064625B"/>
    <w:rsid w:val="006B3FB0"/>
    <w:rsid w:val="006D5497"/>
    <w:rsid w:val="00734883"/>
    <w:rsid w:val="00782A7D"/>
    <w:rsid w:val="007E1D0C"/>
    <w:rsid w:val="00825E8F"/>
    <w:rsid w:val="0087404A"/>
    <w:rsid w:val="0087450C"/>
    <w:rsid w:val="008A1094"/>
    <w:rsid w:val="008A5D40"/>
    <w:rsid w:val="008D724B"/>
    <w:rsid w:val="009425EA"/>
    <w:rsid w:val="00996C96"/>
    <w:rsid w:val="009A39CB"/>
    <w:rsid w:val="009F180D"/>
    <w:rsid w:val="009F365A"/>
    <w:rsid w:val="00A530C5"/>
    <w:rsid w:val="00AA7478"/>
    <w:rsid w:val="00C020E2"/>
    <w:rsid w:val="00C670EF"/>
    <w:rsid w:val="00CA76CD"/>
    <w:rsid w:val="00D33BEE"/>
    <w:rsid w:val="00D45A22"/>
    <w:rsid w:val="00DA13D2"/>
    <w:rsid w:val="00EC1349"/>
    <w:rsid w:val="00ED60A3"/>
    <w:rsid w:val="00FC3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4E3D6-5477-40D5-BE72-72A992B6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1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827EF"/>
  </w:style>
  <w:style w:type="character" w:customStyle="1" w:styleId="a4">
    <w:name w:val="Нижний колонтитул Знак"/>
    <w:basedOn w:val="a0"/>
    <w:uiPriority w:val="99"/>
    <w:qFormat/>
    <w:rsid w:val="000827EF"/>
  </w:style>
  <w:style w:type="paragraph" w:customStyle="1" w:styleId="1">
    <w:name w:val="Заголовок1"/>
    <w:basedOn w:val="a"/>
    <w:next w:val="a5"/>
    <w:qFormat/>
    <w:rsid w:val="0035117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351175"/>
    <w:pPr>
      <w:spacing w:after="140" w:line="276" w:lineRule="auto"/>
    </w:pPr>
  </w:style>
  <w:style w:type="paragraph" w:styleId="a6">
    <w:name w:val="List"/>
    <w:basedOn w:val="a5"/>
    <w:rsid w:val="00351175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35117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351175"/>
    <w:pPr>
      <w:suppressLineNumbers/>
    </w:pPr>
    <w:rPr>
      <w:rFonts w:ascii="PT Astra Serif" w:hAnsi="PT Astra Serif" w:cs="Noto Sans Devanagari"/>
    </w:rPr>
  </w:style>
  <w:style w:type="paragraph" w:customStyle="1" w:styleId="a8">
    <w:name w:val="Верхний и нижний колонтитулы"/>
    <w:basedOn w:val="a"/>
    <w:qFormat/>
    <w:rsid w:val="00351175"/>
  </w:style>
  <w:style w:type="paragraph" w:customStyle="1" w:styleId="11">
    <w:name w:val="Верхний колонтитул1"/>
    <w:basedOn w:val="a"/>
    <w:uiPriority w:val="99"/>
    <w:unhideWhenUsed/>
    <w:rsid w:val="000827E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827EF"/>
    <w:pPr>
      <w:tabs>
        <w:tab w:val="center" w:pos="4677"/>
        <w:tab w:val="right" w:pos="9355"/>
      </w:tabs>
      <w:spacing w:after="0" w:line="240" w:lineRule="auto"/>
    </w:pPr>
  </w:style>
  <w:style w:type="table" w:customStyle="1" w:styleId="21">
    <w:name w:val="Таблица простая 21"/>
    <w:basedOn w:val="a1"/>
    <w:uiPriority w:val="42"/>
    <w:rsid w:val="004B661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paragraph" w:customStyle="1" w:styleId="ConsPlusNonformat">
    <w:name w:val="ConsPlusNonformat"/>
    <w:uiPriority w:val="99"/>
    <w:qFormat/>
    <w:rsid w:val="00825E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Квашина Елена Николаевна</dc:creator>
  <dc:description/>
  <cp:lastModifiedBy>Дарина Беляева</cp:lastModifiedBy>
  <cp:revision>2</cp:revision>
  <dcterms:created xsi:type="dcterms:W3CDTF">2026-08-03T07:46:00Z</dcterms:created>
  <dcterms:modified xsi:type="dcterms:W3CDTF">2026-08-03T07:46:00Z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